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9B30" w14:textId="77777777" w:rsidR="007B781E" w:rsidRPr="00C61EB7" w:rsidRDefault="007B781E" w:rsidP="00C87FBD">
      <w:pPr>
        <w:rPr>
          <w:rFonts w:ascii="Times New Roman" w:hAnsi="Times New Roman" w:cs="Times New Roman"/>
          <w:color w:val="000000"/>
          <w:sz w:val="28"/>
          <w:szCs w:val="28"/>
        </w:rPr>
      </w:pPr>
    </w:p>
    <w:p w14:paraId="39D2952D" w14:textId="77777777" w:rsidR="006859BF" w:rsidRDefault="006859BF" w:rsidP="006859BF">
      <w:pPr>
        <w:rPr>
          <w:rFonts w:ascii="Times New Roman" w:hAnsi="Times New Roman" w:cs="Times New Roman"/>
          <w:b/>
          <w:color w:val="000000"/>
          <w:sz w:val="28"/>
          <w:szCs w:val="28"/>
        </w:rPr>
      </w:pPr>
      <w:r w:rsidRPr="006859BF">
        <w:rPr>
          <w:rFonts w:ascii="Times New Roman" w:hAnsi="Times New Roman" w:cs="Times New Roman"/>
          <w:b/>
          <w:color w:val="000000"/>
          <w:sz w:val="28"/>
          <w:szCs w:val="28"/>
        </w:rPr>
        <w:t>ТРЕБОВАНИЯ К МАТЕРИАЛАМ ДЛЯ ШИРОКОФОРМАТНОЙ ПЕЧАТИ</w:t>
      </w:r>
    </w:p>
    <w:p w14:paraId="3D64B9E8" w14:textId="77777777" w:rsidR="006859BF" w:rsidRPr="006859BF" w:rsidRDefault="006859BF" w:rsidP="006859BF">
      <w:pPr>
        <w:rPr>
          <w:rFonts w:ascii="Times New Roman" w:hAnsi="Times New Roman" w:cs="Times New Roman"/>
          <w:color w:val="000000"/>
          <w:sz w:val="28"/>
          <w:szCs w:val="28"/>
        </w:rPr>
      </w:pPr>
    </w:p>
    <w:p w14:paraId="5EB1A0C2"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t>1. Основной программный пакет</w:t>
      </w:r>
    </w:p>
    <w:p w14:paraId="5F712245"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xml:space="preserve">Рабочая программа (основной графический векторный редактор) — </w:t>
      </w:r>
      <w:proofErr w:type="spellStart"/>
      <w:r w:rsidRPr="006859BF">
        <w:rPr>
          <w:rFonts w:ascii="Times New Roman" w:hAnsi="Times New Roman" w:cs="Times New Roman"/>
          <w:color w:val="000000"/>
          <w:sz w:val="28"/>
          <w:szCs w:val="28"/>
        </w:rPr>
        <w:t>CorelDRAW</w:t>
      </w:r>
      <w:proofErr w:type="spellEnd"/>
      <w:r w:rsidRPr="006859BF">
        <w:rPr>
          <w:rFonts w:ascii="Times New Roman" w:hAnsi="Times New Roman" w:cs="Times New Roman"/>
          <w:color w:val="000000"/>
          <w:sz w:val="28"/>
          <w:szCs w:val="28"/>
        </w:rPr>
        <w:t>. Версия файла – не выше 20 (2018).</w:t>
      </w:r>
    </w:p>
    <w:p w14:paraId="37B53770" w14:textId="79B2EF12"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Файлы из других программ должны быть экспортированы в формат TIFF перед печатью.</w:t>
      </w:r>
    </w:p>
    <w:p w14:paraId="3E1C8C98"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t>2. Общие требования к макету</w:t>
      </w:r>
    </w:p>
    <w:p w14:paraId="684A72F1"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Масштаб 1:1 (100%).</w:t>
      </w:r>
      <w:r w:rsidRPr="006859BF">
        <w:rPr>
          <w:rFonts w:ascii="Times New Roman" w:hAnsi="Times New Roman" w:cs="Times New Roman"/>
          <w:color w:val="000000"/>
          <w:sz w:val="28"/>
          <w:szCs w:val="28"/>
        </w:rPr>
        <w:br/>
        <w:t>• Без служебных линий и вспомогательных элементов (не требующихся на готовом изделии).</w:t>
      </w:r>
      <w:r w:rsidRPr="006859BF">
        <w:rPr>
          <w:rFonts w:ascii="Times New Roman" w:hAnsi="Times New Roman" w:cs="Times New Roman"/>
          <w:color w:val="000000"/>
          <w:sz w:val="28"/>
          <w:szCs w:val="28"/>
        </w:rPr>
        <w:br/>
        <w:t xml:space="preserve">• Все </w:t>
      </w:r>
      <w:proofErr w:type="spellStart"/>
      <w:r w:rsidRPr="006859BF">
        <w:rPr>
          <w:rFonts w:ascii="Times New Roman" w:hAnsi="Times New Roman" w:cs="Times New Roman"/>
          <w:color w:val="000000"/>
          <w:sz w:val="28"/>
          <w:szCs w:val="28"/>
        </w:rPr>
        <w:t>подвороты</w:t>
      </w:r>
      <w:proofErr w:type="spellEnd"/>
      <w:r w:rsidRPr="006859BF">
        <w:rPr>
          <w:rFonts w:ascii="Times New Roman" w:hAnsi="Times New Roman" w:cs="Times New Roman"/>
          <w:color w:val="000000"/>
          <w:sz w:val="28"/>
          <w:szCs w:val="28"/>
        </w:rPr>
        <w:t>, припуски и карманы должны быть указаны (учтены), необходимые метки обозначены.</w:t>
      </w:r>
      <w:r w:rsidRPr="006859BF">
        <w:rPr>
          <w:rFonts w:ascii="Times New Roman" w:hAnsi="Times New Roman" w:cs="Times New Roman"/>
          <w:color w:val="000000"/>
          <w:sz w:val="28"/>
          <w:szCs w:val="28"/>
        </w:rPr>
        <w:br/>
        <w:t>• Для сложных форм — приложить схему сборки и/или расположения люверсов.</w:t>
      </w:r>
    </w:p>
    <w:p w14:paraId="0B286B95"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t>3. Требования к растровым изображениям</w:t>
      </w:r>
    </w:p>
    <w:p w14:paraId="28B3F96A"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Цветовая модель: CMYK</w:t>
      </w:r>
      <w:r w:rsidRPr="006859BF">
        <w:rPr>
          <w:rFonts w:ascii="Times New Roman" w:hAnsi="Times New Roman" w:cs="Times New Roman"/>
          <w:color w:val="000000"/>
          <w:sz w:val="28"/>
          <w:szCs w:val="28"/>
        </w:rPr>
        <w:br/>
        <w:t>• Глубина: 8 бит</w:t>
      </w:r>
    </w:p>
    <w:p w14:paraId="1B741986"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Цветовой профиль: отключен</w:t>
      </w:r>
    </w:p>
    <w:p w14:paraId="1B53D22E" w14:textId="5C3CC927" w:rsid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Формат (тип файла): TIFF (сжатие LZW), без слоев.</w:t>
      </w:r>
      <w:r w:rsidRPr="006859BF">
        <w:rPr>
          <w:rFonts w:ascii="Times New Roman" w:hAnsi="Times New Roman" w:cs="Times New Roman"/>
          <w:color w:val="000000"/>
          <w:sz w:val="28"/>
          <w:szCs w:val="28"/>
        </w:rPr>
        <w:br/>
        <w:t xml:space="preserve">• Разрешение: до 1х0.5 м – 150-250 </w:t>
      </w:r>
      <w:r w:rsidRPr="006859BF">
        <w:rPr>
          <w:rFonts w:ascii="Times New Roman" w:hAnsi="Times New Roman" w:cs="Times New Roman"/>
          <w:color w:val="000000"/>
          <w:sz w:val="28"/>
          <w:szCs w:val="28"/>
          <w:lang w:val="en-US"/>
        </w:rPr>
        <w:t>dpi</w:t>
      </w:r>
      <w:r w:rsidRPr="006859BF">
        <w:rPr>
          <w:rFonts w:ascii="Times New Roman" w:hAnsi="Times New Roman" w:cs="Times New Roman"/>
          <w:color w:val="000000"/>
          <w:sz w:val="28"/>
          <w:szCs w:val="28"/>
        </w:rPr>
        <w:t xml:space="preserve">, до 2х1м – 100-150 </w:t>
      </w:r>
      <w:r w:rsidRPr="006859BF">
        <w:rPr>
          <w:rFonts w:ascii="Times New Roman" w:hAnsi="Times New Roman" w:cs="Times New Roman"/>
          <w:color w:val="000000"/>
          <w:sz w:val="28"/>
          <w:szCs w:val="28"/>
          <w:lang w:val="en-US"/>
        </w:rPr>
        <w:t>dpi</w:t>
      </w:r>
      <w:r w:rsidRPr="006859BF">
        <w:rPr>
          <w:rFonts w:ascii="Times New Roman" w:hAnsi="Times New Roman" w:cs="Times New Roman"/>
          <w:color w:val="000000"/>
          <w:sz w:val="28"/>
          <w:szCs w:val="28"/>
        </w:rPr>
        <w:t xml:space="preserve">, до 3х2 м – 80-120 </w:t>
      </w:r>
      <w:r w:rsidRPr="006859BF">
        <w:rPr>
          <w:rFonts w:ascii="Times New Roman" w:hAnsi="Times New Roman" w:cs="Times New Roman"/>
          <w:color w:val="000000"/>
          <w:sz w:val="28"/>
          <w:szCs w:val="28"/>
          <w:lang w:val="en-US"/>
        </w:rPr>
        <w:t>dpi</w:t>
      </w:r>
      <w:r w:rsidRPr="006859BF">
        <w:rPr>
          <w:rFonts w:ascii="Times New Roman" w:hAnsi="Times New Roman" w:cs="Times New Roman"/>
          <w:color w:val="000000"/>
          <w:sz w:val="28"/>
          <w:szCs w:val="28"/>
        </w:rPr>
        <w:t xml:space="preserve">, до 6×3 м — 60-100 </w:t>
      </w:r>
      <w:proofErr w:type="spellStart"/>
      <w:r w:rsidRPr="006859BF">
        <w:rPr>
          <w:rFonts w:ascii="Times New Roman" w:hAnsi="Times New Roman" w:cs="Times New Roman"/>
          <w:color w:val="000000"/>
          <w:sz w:val="28"/>
          <w:szCs w:val="28"/>
        </w:rPr>
        <w:t>dpi</w:t>
      </w:r>
      <w:proofErr w:type="spellEnd"/>
      <w:r w:rsidRPr="006859BF">
        <w:rPr>
          <w:rFonts w:ascii="Times New Roman" w:hAnsi="Times New Roman" w:cs="Times New Roman"/>
          <w:color w:val="000000"/>
          <w:sz w:val="28"/>
          <w:szCs w:val="28"/>
        </w:rPr>
        <w:t xml:space="preserve">, от 6×3 м — 40-70 </w:t>
      </w:r>
      <w:proofErr w:type="spellStart"/>
      <w:r w:rsidRPr="006859BF">
        <w:rPr>
          <w:rFonts w:ascii="Times New Roman" w:hAnsi="Times New Roman" w:cs="Times New Roman"/>
          <w:color w:val="000000"/>
          <w:sz w:val="28"/>
          <w:szCs w:val="28"/>
        </w:rPr>
        <w:t>dpi</w:t>
      </w:r>
      <w:proofErr w:type="spellEnd"/>
      <w:r w:rsidRPr="006859BF">
        <w:rPr>
          <w:rFonts w:ascii="Times New Roman" w:hAnsi="Times New Roman" w:cs="Times New Roman"/>
          <w:color w:val="000000"/>
          <w:sz w:val="28"/>
          <w:szCs w:val="28"/>
        </w:rPr>
        <w:br/>
        <w:t>• Суммарная плотность краски ≤ 250%</w:t>
      </w:r>
    </w:p>
    <w:p w14:paraId="7E002FC1" w14:textId="77777777" w:rsidR="006859BF" w:rsidRPr="006859BF" w:rsidRDefault="006859BF" w:rsidP="006859BF">
      <w:pPr>
        <w:rPr>
          <w:rFonts w:ascii="Times New Roman" w:hAnsi="Times New Roman" w:cs="Times New Roman"/>
          <w:color w:val="000000"/>
          <w:sz w:val="28"/>
          <w:szCs w:val="28"/>
        </w:rPr>
      </w:pPr>
    </w:p>
    <w:p w14:paraId="658F19DB"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t>4. Рекомендации по цвету</w:t>
      </w:r>
    </w:p>
    <w:p w14:paraId="3DDFE005"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Глубокий чёрный: C50 M40 Y40 K100 (полная триада, Σ ≤ 250%)</w:t>
      </w:r>
      <w:r w:rsidRPr="006859BF">
        <w:rPr>
          <w:rFonts w:ascii="Times New Roman" w:hAnsi="Times New Roman" w:cs="Times New Roman"/>
          <w:color w:val="000000"/>
          <w:sz w:val="28"/>
          <w:szCs w:val="28"/>
        </w:rPr>
        <w:br/>
        <w:t>• Для серого используйте преимущественно K-компонент</w:t>
      </w:r>
      <w:r w:rsidRPr="006859BF">
        <w:rPr>
          <w:rFonts w:ascii="Times New Roman" w:hAnsi="Times New Roman" w:cs="Times New Roman"/>
          <w:color w:val="000000"/>
          <w:sz w:val="28"/>
          <w:szCs w:val="28"/>
        </w:rPr>
        <w:br/>
        <w:t>• Не используйте составные цвета для мелкого текста.</w:t>
      </w:r>
    </w:p>
    <w:p w14:paraId="50A1E426" w14:textId="77777777" w:rsidR="006859BF" w:rsidRPr="006859BF" w:rsidRDefault="006859BF" w:rsidP="006859BF">
      <w:pPr>
        <w:rPr>
          <w:rFonts w:ascii="Times New Roman" w:hAnsi="Times New Roman" w:cs="Times New Roman"/>
          <w:color w:val="000000"/>
          <w:sz w:val="28"/>
          <w:szCs w:val="28"/>
        </w:rPr>
      </w:pPr>
    </w:p>
    <w:p w14:paraId="6DBA78D1"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lastRenderedPageBreak/>
        <w:t xml:space="preserve">5. Подготовка макета в </w:t>
      </w:r>
      <w:proofErr w:type="spellStart"/>
      <w:r w:rsidRPr="006859BF">
        <w:rPr>
          <w:rFonts w:ascii="Times New Roman" w:hAnsi="Times New Roman" w:cs="Times New Roman"/>
          <w:b/>
          <w:color w:val="000000"/>
          <w:sz w:val="28"/>
          <w:szCs w:val="28"/>
        </w:rPr>
        <w:t>CorelDRAW</w:t>
      </w:r>
      <w:proofErr w:type="spellEnd"/>
    </w:p>
    <w:p w14:paraId="25B9E329"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Все шрифты перевести в кривые (вектор)</w:t>
      </w:r>
      <w:r w:rsidRPr="006859BF">
        <w:rPr>
          <w:rFonts w:ascii="Times New Roman" w:hAnsi="Times New Roman" w:cs="Times New Roman"/>
          <w:color w:val="000000"/>
          <w:sz w:val="28"/>
          <w:szCs w:val="28"/>
        </w:rPr>
        <w:br/>
        <w:t>• Прозрачности и эффекты растрировать</w:t>
      </w:r>
      <w:r w:rsidRPr="006859BF">
        <w:rPr>
          <w:rFonts w:ascii="Times New Roman" w:hAnsi="Times New Roman" w:cs="Times New Roman"/>
          <w:color w:val="000000"/>
          <w:sz w:val="28"/>
          <w:szCs w:val="28"/>
        </w:rPr>
        <w:br/>
        <w:t>• Удалить скрытые элементы и RGB-объекты</w:t>
      </w:r>
      <w:r w:rsidRPr="006859BF">
        <w:rPr>
          <w:rFonts w:ascii="Times New Roman" w:hAnsi="Times New Roman" w:cs="Times New Roman"/>
          <w:color w:val="000000"/>
          <w:sz w:val="28"/>
          <w:szCs w:val="28"/>
        </w:rPr>
        <w:br/>
        <w:t>• Экспортировать в TIFF по параметрам выше.</w:t>
      </w:r>
    </w:p>
    <w:p w14:paraId="674C71D6"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t>6. Если макет не соответствует требованиям</w:t>
      </w:r>
    </w:p>
    <w:p w14:paraId="7AB805B1"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Возврат на доработку заказчику — бесплатно</w:t>
      </w:r>
      <w:r w:rsidRPr="006859BF">
        <w:rPr>
          <w:rFonts w:ascii="Times New Roman" w:hAnsi="Times New Roman" w:cs="Times New Roman"/>
          <w:color w:val="000000"/>
          <w:sz w:val="28"/>
          <w:szCs w:val="28"/>
        </w:rPr>
        <w:br/>
        <w:t>• Доработка нашими специалистами — по согласованию</w:t>
      </w:r>
      <w:r w:rsidRPr="006859BF">
        <w:rPr>
          <w:rFonts w:ascii="Times New Roman" w:hAnsi="Times New Roman" w:cs="Times New Roman"/>
          <w:color w:val="000000"/>
          <w:sz w:val="28"/>
          <w:szCs w:val="28"/>
        </w:rPr>
        <w:br/>
        <w:t>• Печать без корректировок — по подтверждению (претензии по цвету и размеру не принимаются)</w:t>
      </w:r>
    </w:p>
    <w:p w14:paraId="00BF472C"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b/>
          <w:color w:val="000000"/>
          <w:sz w:val="28"/>
          <w:szCs w:val="28"/>
        </w:rPr>
        <w:t xml:space="preserve">7. </w:t>
      </w:r>
      <w:proofErr w:type="spellStart"/>
      <w:r w:rsidRPr="006859BF">
        <w:rPr>
          <w:rFonts w:ascii="Times New Roman" w:hAnsi="Times New Roman" w:cs="Times New Roman"/>
          <w:b/>
          <w:color w:val="000000"/>
          <w:sz w:val="28"/>
          <w:szCs w:val="28"/>
        </w:rPr>
        <w:t>Цветопроба</w:t>
      </w:r>
      <w:proofErr w:type="spellEnd"/>
    </w:p>
    <w:p w14:paraId="451A1DCE"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 Выполняется на том же материале, что и основной заказ</w:t>
      </w:r>
      <w:r w:rsidRPr="006859BF">
        <w:rPr>
          <w:rFonts w:ascii="Times New Roman" w:hAnsi="Times New Roman" w:cs="Times New Roman"/>
          <w:color w:val="000000"/>
          <w:sz w:val="28"/>
          <w:szCs w:val="28"/>
        </w:rPr>
        <w:br/>
        <w:t>• В двух экземплярах, один остается у нас</w:t>
      </w:r>
      <w:r w:rsidRPr="006859BF">
        <w:rPr>
          <w:rFonts w:ascii="Times New Roman" w:hAnsi="Times New Roman" w:cs="Times New Roman"/>
          <w:color w:val="000000"/>
          <w:sz w:val="28"/>
          <w:szCs w:val="28"/>
        </w:rPr>
        <w:br/>
        <w:t>• Рекомендуемый срок — за 7 дней до печати тиража.</w:t>
      </w:r>
    </w:p>
    <w:p w14:paraId="15F631DF" w14:textId="77777777" w:rsidR="006859BF" w:rsidRPr="006859BF" w:rsidRDefault="006859BF" w:rsidP="006859BF">
      <w:pPr>
        <w:rPr>
          <w:rFonts w:ascii="Times New Roman" w:hAnsi="Times New Roman" w:cs="Times New Roman"/>
          <w:color w:val="000000"/>
          <w:sz w:val="28"/>
          <w:szCs w:val="28"/>
        </w:rPr>
      </w:pPr>
      <w:r w:rsidRPr="006859BF">
        <w:rPr>
          <w:rFonts w:ascii="Times New Roman" w:hAnsi="Times New Roman" w:cs="Times New Roman"/>
          <w:color w:val="000000"/>
          <w:sz w:val="28"/>
          <w:szCs w:val="28"/>
        </w:rPr>
        <w:t>Если есть вопросы — мы поможем. Наша цель — точный и качественный результат.</w:t>
      </w:r>
    </w:p>
    <w:p w14:paraId="40E54FB6" w14:textId="77777777" w:rsidR="00B55B94" w:rsidRDefault="00B55B94" w:rsidP="00C87FBD">
      <w:pPr>
        <w:rPr>
          <w:rFonts w:ascii="Times New Roman" w:hAnsi="Times New Roman" w:cs="Times New Roman"/>
          <w:color w:val="000000"/>
          <w:sz w:val="28"/>
          <w:szCs w:val="28"/>
        </w:rPr>
      </w:pPr>
    </w:p>
    <w:p w14:paraId="382FD9B3" w14:textId="77777777" w:rsidR="00C87FBD" w:rsidRDefault="00C87FBD" w:rsidP="00C87FBD">
      <w:pPr>
        <w:rPr>
          <w:rFonts w:ascii="Times New Roman" w:hAnsi="Times New Roman" w:cs="Times New Roman"/>
          <w:color w:val="000000"/>
          <w:sz w:val="28"/>
          <w:szCs w:val="28"/>
        </w:rPr>
      </w:pPr>
    </w:p>
    <w:p w14:paraId="1EBF870A" w14:textId="77777777" w:rsidR="00C87FBD" w:rsidRPr="00C87FBD" w:rsidRDefault="00C87FBD" w:rsidP="00C87FBD">
      <w:pPr>
        <w:rPr>
          <w:rFonts w:ascii="Times New Roman" w:hAnsi="Times New Roman" w:cs="Times New Roman"/>
          <w:color w:val="000000"/>
          <w:sz w:val="28"/>
          <w:szCs w:val="28"/>
        </w:rPr>
      </w:pPr>
    </w:p>
    <w:sectPr w:rsidR="00C87FBD" w:rsidRPr="00C87FBD" w:rsidSect="00242A0A">
      <w:headerReference w:type="default" r:id="rId7"/>
      <w:footerReference w:type="default" r:id="rId8"/>
      <w:type w:val="continuous"/>
      <w:pgSz w:w="11906" w:h="16838"/>
      <w:pgMar w:top="1702" w:right="850"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FFD3A" w14:textId="77777777" w:rsidR="0059621D" w:rsidRDefault="0059621D" w:rsidP="00B9676E">
      <w:pPr>
        <w:spacing w:after="0" w:line="240" w:lineRule="auto"/>
      </w:pPr>
      <w:r>
        <w:separator/>
      </w:r>
    </w:p>
  </w:endnote>
  <w:endnote w:type="continuationSeparator" w:id="0">
    <w:p w14:paraId="56282D46" w14:textId="77777777" w:rsidR="0059621D" w:rsidRDefault="0059621D" w:rsidP="00B9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8330" w14:textId="77777777" w:rsidR="00DC5DEF" w:rsidRPr="00953626" w:rsidRDefault="000F540F" w:rsidP="00DC5DEF">
    <w:pPr>
      <w:contextualSpacing/>
    </w:pPr>
    <w:r>
      <w:pict w14:anchorId="259D4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75pt;height:42pt">
          <v:imagedata r:id="rId1" o:title="низ 18мм МЭТР ПРИНТ"/>
        </v:shape>
      </w:pict>
    </w:r>
  </w:p>
  <w:p w14:paraId="14D1C3D9" w14:textId="77777777" w:rsidR="00DC5DEF" w:rsidRDefault="00DC5D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D1F7" w14:textId="77777777" w:rsidR="0059621D" w:rsidRDefault="0059621D" w:rsidP="00B9676E">
      <w:pPr>
        <w:spacing w:after="0" w:line="240" w:lineRule="auto"/>
      </w:pPr>
      <w:r>
        <w:separator/>
      </w:r>
    </w:p>
  </w:footnote>
  <w:footnote w:type="continuationSeparator" w:id="0">
    <w:p w14:paraId="4D542C90" w14:textId="77777777" w:rsidR="0059621D" w:rsidRDefault="0059621D" w:rsidP="00B96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4664" w14:textId="77777777" w:rsidR="00B9676E" w:rsidRDefault="000F540F">
    <w:pPr>
      <w:pStyle w:val="a3"/>
    </w:pPr>
    <w:r>
      <w:rPr>
        <w:noProof/>
      </w:rPr>
      <w:pict w14:anchorId="5F1E3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25pt;height:60.75pt">
          <v:imagedata r:id="rId1" o:title="верх 26мм"/>
        </v:shape>
      </w:pict>
    </w:r>
    <w:r w:rsidR="00B9676E" w:rsidRPr="00B9676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DD"/>
    <w:multiLevelType w:val="hybridMultilevel"/>
    <w:tmpl w:val="BF2C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41ACA"/>
    <w:multiLevelType w:val="hybridMultilevel"/>
    <w:tmpl w:val="62C45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77E25"/>
    <w:multiLevelType w:val="hybridMultilevel"/>
    <w:tmpl w:val="BF2C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94EA5"/>
    <w:multiLevelType w:val="multilevel"/>
    <w:tmpl w:val="D15C2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B000C4"/>
    <w:multiLevelType w:val="hybridMultilevel"/>
    <w:tmpl w:val="1B90A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C72858"/>
    <w:multiLevelType w:val="hybridMultilevel"/>
    <w:tmpl w:val="A89E6270"/>
    <w:lvl w:ilvl="0" w:tplc="2B26ABFE">
      <w:start w:val="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1971A7"/>
    <w:multiLevelType w:val="hybridMultilevel"/>
    <w:tmpl w:val="29FAE618"/>
    <w:lvl w:ilvl="0" w:tplc="CAC8F8DE">
      <w:start w:val="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B2986"/>
    <w:multiLevelType w:val="singleLevel"/>
    <w:tmpl w:val="76E6D238"/>
    <w:lvl w:ilvl="0">
      <w:start w:val="1"/>
      <w:numFmt w:val="decimal"/>
      <w:lvlText w:val="%1."/>
      <w:lvlJc w:val="left"/>
      <w:pPr>
        <w:tabs>
          <w:tab w:val="num" w:pos="502"/>
        </w:tabs>
        <w:ind w:left="502" w:hanging="360"/>
      </w:pPr>
      <w:rPr>
        <w:rFonts w:cs="Times New Roman"/>
      </w:rPr>
    </w:lvl>
  </w:abstractNum>
  <w:abstractNum w:abstractNumId="9" w15:restartNumberingAfterBreak="0">
    <w:nsid w:val="69D96531"/>
    <w:multiLevelType w:val="hybridMultilevel"/>
    <w:tmpl w:val="1062D3C0"/>
    <w:lvl w:ilvl="0" w:tplc="2E76F546">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434FF"/>
    <w:multiLevelType w:val="hybridMultilevel"/>
    <w:tmpl w:val="770CA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DC41E5"/>
    <w:multiLevelType w:val="hybridMultilevel"/>
    <w:tmpl w:val="5DE8F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7965105">
    <w:abstractNumId w:val="4"/>
  </w:num>
  <w:num w:numId="2" w16cid:durableId="2104643845">
    <w:abstractNumId w:val="8"/>
  </w:num>
  <w:num w:numId="3" w16cid:durableId="1966427988">
    <w:abstractNumId w:val="7"/>
  </w:num>
  <w:num w:numId="4" w16cid:durableId="2044741296">
    <w:abstractNumId w:val="11"/>
  </w:num>
  <w:num w:numId="5" w16cid:durableId="889995224">
    <w:abstractNumId w:val="2"/>
  </w:num>
  <w:num w:numId="6" w16cid:durableId="1323390321">
    <w:abstractNumId w:val="0"/>
  </w:num>
  <w:num w:numId="7" w16cid:durableId="1490825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772908">
    <w:abstractNumId w:val="10"/>
  </w:num>
  <w:num w:numId="9" w16cid:durableId="409738803">
    <w:abstractNumId w:val="5"/>
  </w:num>
  <w:num w:numId="10" w16cid:durableId="1290012558">
    <w:abstractNumId w:val="9"/>
  </w:num>
  <w:num w:numId="11" w16cid:durableId="124391648">
    <w:abstractNumId w:val="6"/>
  </w:num>
  <w:num w:numId="12" w16cid:durableId="1568420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6E"/>
    <w:rsid w:val="000049D9"/>
    <w:rsid w:val="00012AEA"/>
    <w:rsid w:val="00031779"/>
    <w:rsid w:val="00092D96"/>
    <w:rsid w:val="000D3239"/>
    <w:rsid w:val="000E1790"/>
    <w:rsid w:val="000E1E4B"/>
    <w:rsid w:val="000E2163"/>
    <w:rsid w:val="000F540F"/>
    <w:rsid w:val="0010297F"/>
    <w:rsid w:val="00115FE4"/>
    <w:rsid w:val="00134139"/>
    <w:rsid w:val="00174CEB"/>
    <w:rsid w:val="001954BF"/>
    <w:rsid w:val="001A4621"/>
    <w:rsid w:val="001A7808"/>
    <w:rsid w:val="001C593B"/>
    <w:rsid w:val="001F5AE6"/>
    <w:rsid w:val="00200A9E"/>
    <w:rsid w:val="00205C5A"/>
    <w:rsid w:val="002248AA"/>
    <w:rsid w:val="00242A0A"/>
    <w:rsid w:val="002460D8"/>
    <w:rsid w:val="002541E0"/>
    <w:rsid w:val="0025640C"/>
    <w:rsid w:val="00275EEE"/>
    <w:rsid w:val="0028106C"/>
    <w:rsid w:val="002902D0"/>
    <w:rsid w:val="00292140"/>
    <w:rsid w:val="00293161"/>
    <w:rsid w:val="002958AF"/>
    <w:rsid w:val="002B6526"/>
    <w:rsid w:val="002C3533"/>
    <w:rsid w:val="002D3A86"/>
    <w:rsid w:val="002D463E"/>
    <w:rsid w:val="002F013E"/>
    <w:rsid w:val="0030164C"/>
    <w:rsid w:val="0030740B"/>
    <w:rsid w:val="00313765"/>
    <w:rsid w:val="00314AB9"/>
    <w:rsid w:val="00316B67"/>
    <w:rsid w:val="00316F7F"/>
    <w:rsid w:val="0032326B"/>
    <w:rsid w:val="003323EA"/>
    <w:rsid w:val="00333EE6"/>
    <w:rsid w:val="003419B8"/>
    <w:rsid w:val="00342769"/>
    <w:rsid w:val="003439DC"/>
    <w:rsid w:val="00354BF6"/>
    <w:rsid w:val="00356233"/>
    <w:rsid w:val="00370545"/>
    <w:rsid w:val="003771E7"/>
    <w:rsid w:val="00395DC5"/>
    <w:rsid w:val="003970B0"/>
    <w:rsid w:val="003A60DC"/>
    <w:rsid w:val="003A6A01"/>
    <w:rsid w:val="003C3209"/>
    <w:rsid w:val="003D5904"/>
    <w:rsid w:val="003E2F9D"/>
    <w:rsid w:val="00400C45"/>
    <w:rsid w:val="00402144"/>
    <w:rsid w:val="00404769"/>
    <w:rsid w:val="00405307"/>
    <w:rsid w:val="004064F9"/>
    <w:rsid w:val="0041243E"/>
    <w:rsid w:val="00442039"/>
    <w:rsid w:val="0044429C"/>
    <w:rsid w:val="00474EE9"/>
    <w:rsid w:val="00475057"/>
    <w:rsid w:val="004759E6"/>
    <w:rsid w:val="0049306B"/>
    <w:rsid w:val="004B4759"/>
    <w:rsid w:val="004C12D8"/>
    <w:rsid w:val="004C2D76"/>
    <w:rsid w:val="004D1736"/>
    <w:rsid w:val="004D1C51"/>
    <w:rsid w:val="004D29EF"/>
    <w:rsid w:val="004D50C8"/>
    <w:rsid w:val="00502DBE"/>
    <w:rsid w:val="00516431"/>
    <w:rsid w:val="005206E7"/>
    <w:rsid w:val="0052779B"/>
    <w:rsid w:val="00530389"/>
    <w:rsid w:val="005428A4"/>
    <w:rsid w:val="005577EE"/>
    <w:rsid w:val="00573E3E"/>
    <w:rsid w:val="005764D1"/>
    <w:rsid w:val="0058395E"/>
    <w:rsid w:val="005857CE"/>
    <w:rsid w:val="0059621D"/>
    <w:rsid w:val="005B42DC"/>
    <w:rsid w:val="005B7139"/>
    <w:rsid w:val="005C3F10"/>
    <w:rsid w:val="005E7CA9"/>
    <w:rsid w:val="005F4CFA"/>
    <w:rsid w:val="006069BA"/>
    <w:rsid w:val="006219BA"/>
    <w:rsid w:val="0062256D"/>
    <w:rsid w:val="00631B82"/>
    <w:rsid w:val="00655E91"/>
    <w:rsid w:val="00656297"/>
    <w:rsid w:val="00661BAE"/>
    <w:rsid w:val="00682009"/>
    <w:rsid w:val="006859BF"/>
    <w:rsid w:val="00690DBB"/>
    <w:rsid w:val="00695CF5"/>
    <w:rsid w:val="006A6245"/>
    <w:rsid w:val="006C20CC"/>
    <w:rsid w:val="006D4E1E"/>
    <w:rsid w:val="006F55BD"/>
    <w:rsid w:val="00711FED"/>
    <w:rsid w:val="0074005C"/>
    <w:rsid w:val="0076045A"/>
    <w:rsid w:val="00766966"/>
    <w:rsid w:val="007871C6"/>
    <w:rsid w:val="00791B33"/>
    <w:rsid w:val="007A332B"/>
    <w:rsid w:val="007B0D0F"/>
    <w:rsid w:val="007B46B9"/>
    <w:rsid w:val="007B582E"/>
    <w:rsid w:val="007B781E"/>
    <w:rsid w:val="007C385B"/>
    <w:rsid w:val="007C46D4"/>
    <w:rsid w:val="00813039"/>
    <w:rsid w:val="00820B70"/>
    <w:rsid w:val="0082218F"/>
    <w:rsid w:val="00835E81"/>
    <w:rsid w:val="008460CF"/>
    <w:rsid w:val="00847F8A"/>
    <w:rsid w:val="00872A76"/>
    <w:rsid w:val="00880D3E"/>
    <w:rsid w:val="0089761D"/>
    <w:rsid w:val="00906962"/>
    <w:rsid w:val="0091641B"/>
    <w:rsid w:val="00921E56"/>
    <w:rsid w:val="00935BBD"/>
    <w:rsid w:val="00941E55"/>
    <w:rsid w:val="00942798"/>
    <w:rsid w:val="00955406"/>
    <w:rsid w:val="00961221"/>
    <w:rsid w:val="00962308"/>
    <w:rsid w:val="00964F19"/>
    <w:rsid w:val="00977622"/>
    <w:rsid w:val="0097782D"/>
    <w:rsid w:val="009844B6"/>
    <w:rsid w:val="009B0FE2"/>
    <w:rsid w:val="009B4365"/>
    <w:rsid w:val="009C21C3"/>
    <w:rsid w:val="009D2BE7"/>
    <w:rsid w:val="009D69BB"/>
    <w:rsid w:val="009E0104"/>
    <w:rsid w:val="009E39C9"/>
    <w:rsid w:val="00A50965"/>
    <w:rsid w:val="00A732A2"/>
    <w:rsid w:val="00A84E23"/>
    <w:rsid w:val="00A9797D"/>
    <w:rsid w:val="00AA3F12"/>
    <w:rsid w:val="00AA6E3F"/>
    <w:rsid w:val="00AC4073"/>
    <w:rsid w:val="00AC64AF"/>
    <w:rsid w:val="00AD5956"/>
    <w:rsid w:val="00AF150A"/>
    <w:rsid w:val="00AF2706"/>
    <w:rsid w:val="00B05B41"/>
    <w:rsid w:val="00B22AF1"/>
    <w:rsid w:val="00B521ED"/>
    <w:rsid w:val="00B55B94"/>
    <w:rsid w:val="00B57359"/>
    <w:rsid w:val="00B60D5C"/>
    <w:rsid w:val="00B8064B"/>
    <w:rsid w:val="00B80BB9"/>
    <w:rsid w:val="00B91C4A"/>
    <w:rsid w:val="00B9676E"/>
    <w:rsid w:val="00BB1D6E"/>
    <w:rsid w:val="00BE41BE"/>
    <w:rsid w:val="00BE4649"/>
    <w:rsid w:val="00C01248"/>
    <w:rsid w:val="00C15DDE"/>
    <w:rsid w:val="00C343DE"/>
    <w:rsid w:val="00C53C7E"/>
    <w:rsid w:val="00C54E40"/>
    <w:rsid w:val="00C571AF"/>
    <w:rsid w:val="00C61877"/>
    <w:rsid w:val="00C61EB7"/>
    <w:rsid w:val="00C634B9"/>
    <w:rsid w:val="00C66A8C"/>
    <w:rsid w:val="00C87FBD"/>
    <w:rsid w:val="00C9253D"/>
    <w:rsid w:val="00CA3E61"/>
    <w:rsid w:val="00CA66F2"/>
    <w:rsid w:val="00CC6DAD"/>
    <w:rsid w:val="00CC78A8"/>
    <w:rsid w:val="00CD21EA"/>
    <w:rsid w:val="00CD37B7"/>
    <w:rsid w:val="00CD605C"/>
    <w:rsid w:val="00D11372"/>
    <w:rsid w:val="00D15098"/>
    <w:rsid w:val="00D20D89"/>
    <w:rsid w:val="00D23803"/>
    <w:rsid w:val="00D30A93"/>
    <w:rsid w:val="00D86FB9"/>
    <w:rsid w:val="00D94D19"/>
    <w:rsid w:val="00DB21EE"/>
    <w:rsid w:val="00DB3CB5"/>
    <w:rsid w:val="00DC5DEF"/>
    <w:rsid w:val="00DE6D54"/>
    <w:rsid w:val="00DE76E7"/>
    <w:rsid w:val="00DF449C"/>
    <w:rsid w:val="00DF5B5C"/>
    <w:rsid w:val="00E023D4"/>
    <w:rsid w:val="00E044F7"/>
    <w:rsid w:val="00E05F68"/>
    <w:rsid w:val="00E0638B"/>
    <w:rsid w:val="00E07F4D"/>
    <w:rsid w:val="00E1710B"/>
    <w:rsid w:val="00E17E1E"/>
    <w:rsid w:val="00E3102F"/>
    <w:rsid w:val="00E57EA5"/>
    <w:rsid w:val="00E75510"/>
    <w:rsid w:val="00E83CC9"/>
    <w:rsid w:val="00E950F4"/>
    <w:rsid w:val="00EA1ECD"/>
    <w:rsid w:val="00EA5B1D"/>
    <w:rsid w:val="00EB543B"/>
    <w:rsid w:val="00EC38F4"/>
    <w:rsid w:val="00ED4E11"/>
    <w:rsid w:val="00EF26DE"/>
    <w:rsid w:val="00F30433"/>
    <w:rsid w:val="00F33FF4"/>
    <w:rsid w:val="00F419F9"/>
    <w:rsid w:val="00F47CA4"/>
    <w:rsid w:val="00F67646"/>
    <w:rsid w:val="00F730C3"/>
    <w:rsid w:val="00F824D8"/>
    <w:rsid w:val="00F82DC5"/>
    <w:rsid w:val="00F93831"/>
    <w:rsid w:val="00F9670E"/>
    <w:rsid w:val="00FB6D76"/>
    <w:rsid w:val="00FC4015"/>
    <w:rsid w:val="00FC7CAE"/>
    <w:rsid w:val="00FD408A"/>
    <w:rsid w:val="00FD45FD"/>
    <w:rsid w:val="00FF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660"/>
  <w15:chartTrackingRefBased/>
  <w15:docId w15:val="{D5ED825B-F9FA-4B3A-B947-8B2C4028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36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676E"/>
  </w:style>
  <w:style w:type="paragraph" w:styleId="a5">
    <w:name w:val="footer"/>
    <w:basedOn w:val="a"/>
    <w:link w:val="a6"/>
    <w:uiPriority w:val="99"/>
    <w:unhideWhenUsed/>
    <w:rsid w:val="00B967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676E"/>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rsid w:val="00092D9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092D96"/>
    <w:rPr>
      <w:rFonts w:ascii="Times New Roman" w:eastAsia="Times New Roman" w:hAnsi="Times New Roman" w:cs="Times New Roman"/>
      <w:sz w:val="20"/>
      <w:szCs w:val="20"/>
      <w:lang w:eastAsia="ru-RU"/>
    </w:rPr>
  </w:style>
  <w:style w:type="character" w:styleId="a9">
    <w:name w:val="footnote reference"/>
    <w:basedOn w:val="a0"/>
    <w:uiPriority w:val="99"/>
    <w:rsid w:val="00092D96"/>
    <w:rPr>
      <w:rFonts w:ascii="Times New Roman" w:hAnsi="Times New Roman" w:cs="Times New Roman"/>
      <w:vertAlign w:val="superscript"/>
    </w:rPr>
  </w:style>
  <w:style w:type="character" w:styleId="aa">
    <w:name w:val="Hyperlink"/>
    <w:basedOn w:val="a0"/>
    <w:uiPriority w:val="99"/>
    <w:unhideWhenUsed/>
    <w:rsid w:val="00A9797D"/>
    <w:rPr>
      <w:color w:val="0000FF"/>
      <w:u w:val="single"/>
    </w:rPr>
  </w:style>
  <w:style w:type="paragraph" w:styleId="ab">
    <w:name w:val="Balloon Text"/>
    <w:basedOn w:val="a"/>
    <w:link w:val="ac"/>
    <w:uiPriority w:val="99"/>
    <w:semiHidden/>
    <w:unhideWhenUsed/>
    <w:rsid w:val="00115F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15FE4"/>
    <w:rPr>
      <w:rFonts w:ascii="Segoe UI" w:hAnsi="Segoe UI" w:cs="Segoe UI"/>
      <w:sz w:val="18"/>
      <w:szCs w:val="18"/>
    </w:rPr>
  </w:style>
  <w:style w:type="paragraph" w:styleId="ad">
    <w:name w:val="Plain Text"/>
    <w:basedOn w:val="a"/>
    <w:link w:val="ae"/>
    <w:uiPriority w:val="99"/>
    <w:semiHidden/>
    <w:unhideWhenUsed/>
    <w:rsid w:val="00BB1D6E"/>
    <w:pPr>
      <w:spacing w:after="0" w:line="240" w:lineRule="auto"/>
    </w:pPr>
    <w:rPr>
      <w:rFonts w:ascii="Calibri" w:hAnsi="Calibri"/>
      <w:szCs w:val="21"/>
    </w:rPr>
  </w:style>
  <w:style w:type="character" w:customStyle="1" w:styleId="ae">
    <w:name w:val="Текст Знак"/>
    <w:basedOn w:val="a0"/>
    <w:link w:val="ad"/>
    <w:uiPriority w:val="99"/>
    <w:semiHidden/>
    <w:rsid w:val="00BB1D6E"/>
    <w:rPr>
      <w:rFonts w:ascii="Calibri" w:hAnsi="Calibri"/>
      <w:szCs w:val="21"/>
    </w:rPr>
  </w:style>
  <w:style w:type="character" w:customStyle="1" w:styleId="highlightedkeyword2">
    <w:name w:val="highlighted_keyword2"/>
    <w:basedOn w:val="a0"/>
    <w:rsid w:val="00BB1D6E"/>
  </w:style>
  <w:style w:type="table" w:styleId="af">
    <w:name w:val="Table Grid"/>
    <w:basedOn w:val="a1"/>
    <w:uiPriority w:val="59"/>
    <w:rsid w:val="009B4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B4365"/>
    <w:pPr>
      <w:ind w:left="720"/>
      <w:contextualSpacing/>
    </w:pPr>
  </w:style>
  <w:style w:type="table" w:customStyle="1" w:styleId="TableNormal">
    <w:name w:val="Table Normal"/>
    <w:uiPriority w:val="2"/>
    <w:semiHidden/>
    <w:unhideWhenUsed/>
    <w:qFormat/>
    <w:rsid w:val="00AD59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5956"/>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FC7CA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1">
    <w:name w:val="Strong"/>
    <w:uiPriority w:val="22"/>
    <w:qFormat/>
    <w:rsid w:val="00682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938">
      <w:bodyDiv w:val="1"/>
      <w:marLeft w:val="0"/>
      <w:marRight w:val="0"/>
      <w:marTop w:val="0"/>
      <w:marBottom w:val="0"/>
      <w:divBdr>
        <w:top w:val="none" w:sz="0" w:space="0" w:color="auto"/>
        <w:left w:val="none" w:sz="0" w:space="0" w:color="auto"/>
        <w:bottom w:val="none" w:sz="0" w:space="0" w:color="auto"/>
        <w:right w:val="none" w:sz="0" w:space="0" w:color="auto"/>
      </w:divBdr>
    </w:div>
    <w:div w:id="48697393">
      <w:bodyDiv w:val="1"/>
      <w:marLeft w:val="0"/>
      <w:marRight w:val="0"/>
      <w:marTop w:val="0"/>
      <w:marBottom w:val="0"/>
      <w:divBdr>
        <w:top w:val="none" w:sz="0" w:space="0" w:color="auto"/>
        <w:left w:val="none" w:sz="0" w:space="0" w:color="auto"/>
        <w:bottom w:val="none" w:sz="0" w:space="0" w:color="auto"/>
        <w:right w:val="none" w:sz="0" w:space="0" w:color="auto"/>
      </w:divBdr>
    </w:div>
    <w:div w:id="116220926">
      <w:bodyDiv w:val="1"/>
      <w:marLeft w:val="0"/>
      <w:marRight w:val="0"/>
      <w:marTop w:val="0"/>
      <w:marBottom w:val="0"/>
      <w:divBdr>
        <w:top w:val="none" w:sz="0" w:space="0" w:color="auto"/>
        <w:left w:val="none" w:sz="0" w:space="0" w:color="auto"/>
        <w:bottom w:val="none" w:sz="0" w:space="0" w:color="auto"/>
        <w:right w:val="none" w:sz="0" w:space="0" w:color="auto"/>
      </w:divBdr>
    </w:div>
    <w:div w:id="135531953">
      <w:bodyDiv w:val="1"/>
      <w:marLeft w:val="0"/>
      <w:marRight w:val="0"/>
      <w:marTop w:val="0"/>
      <w:marBottom w:val="0"/>
      <w:divBdr>
        <w:top w:val="none" w:sz="0" w:space="0" w:color="auto"/>
        <w:left w:val="none" w:sz="0" w:space="0" w:color="auto"/>
        <w:bottom w:val="none" w:sz="0" w:space="0" w:color="auto"/>
        <w:right w:val="none" w:sz="0" w:space="0" w:color="auto"/>
      </w:divBdr>
    </w:div>
    <w:div w:id="250965345">
      <w:bodyDiv w:val="1"/>
      <w:marLeft w:val="0"/>
      <w:marRight w:val="0"/>
      <w:marTop w:val="0"/>
      <w:marBottom w:val="0"/>
      <w:divBdr>
        <w:top w:val="none" w:sz="0" w:space="0" w:color="auto"/>
        <w:left w:val="none" w:sz="0" w:space="0" w:color="auto"/>
        <w:bottom w:val="none" w:sz="0" w:space="0" w:color="auto"/>
        <w:right w:val="none" w:sz="0" w:space="0" w:color="auto"/>
      </w:divBdr>
    </w:div>
    <w:div w:id="258609355">
      <w:bodyDiv w:val="1"/>
      <w:marLeft w:val="0"/>
      <w:marRight w:val="0"/>
      <w:marTop w:val="0"/>
      <w:marBottom w:val="0"/>
      <w:divBdr>
        <w:top w:val="none" w:sz="0" w:space="0" w:color="auto"/>
        <w:left w:val="none" w:sz="0" w:space="0" w:color="auto"/>
        <w:bottom w:val="none" w:sz="0" w:space="0" w:color="auto"/>
        <w:right w:val="none" w:sz="0" w:space="0" w:color="auto"/>
      </w:divBdr>
    </w:div>
    <w:div w:id="355271628">
      <w:bodyDiv w:val="1"/>
      <w:marLeft w:val="0"/>
      <w:marRight w:val="0"/>
      <w:marTop w:val="0"/>
      <w:marBottom w:val="0"/>
      <w:divBdr>
        <w:top w:val="none" w:sz="0" w:space="0" w:color="auto"/>
        <w:left w:val="none" w:sz="0" w:space="0" w:color="auto"/>
        <w:bottom w:val="none" w:sz="0" w:space="0" w:color="auto"/>
        <w:right w:val="none" w:sz="0" w:space="0" w:color="auto"/>
      </w:divBdr>
    </w:div>
    <w:div w:id="385492098">
      <w:bodyDiv w:val="1"/>
      <w:marLeft w:val="0"/>
      <w:marRight w:val="0"/>
      <w:marTop w:val="0"/>
      <w:marBottom w:val="0"/>
      <w:divBdr>
        <w:top w:val="none" w:sz="0" w:space="0" w:color="auto"/>
        <w:left w:val="none" w:sz="0" w:space="0" w:color="auto"/>
        <w:bottom w:val="none" w:sz="0" w:space="0" w:color="auto"/>
        <w:right w:val="none" w:sz="0" w:space="0" w:color="auto"/>
      </w:divBdr>
    </w:div>
    <w:div w:id="427310641">
      <w:bodyDiv w:val="1"/>
      <w:marLeft w:val="0"/>
      <w:marRight w:val="0"/>
      <w:marTop w:val="0"/>
      <w:marBottom w:val="0"/>
      <w:divBdr>
        <w:top w:val="none" w:sz="0" w:space="0" w:color="auto"/>
        <w:left w:val="none" w:sz="0" w:space="0" w:color="auto"/>
        <w:bottom w:val="none" w:sz="0" w:space="0" w:color="auto"/>
        <w:right w:val="none" w:sz="0" w:space="0" w:color="auto"/>
      </w:divBdr>
    </w:div>
    <w:div w:id="530218684">
      <w:bodyDiv w:val="1"/>
      <w:marLeft w:val="0"/>
      <w:marRight w:val="0"/>
      <w:marTop w:val="0"/>
      <w:marBottom w:val="0"/>
      <w:divBdr>
        <w:top w:val="none" w:sz="0" w:space="0" w:color="auto"/>
        <w:left w:val="none" w:sz="0" w:space="0" w:color="auto"/>
        <w:bottom w:val="none" w:sz="0" w:space="0" w:color="auto"/>
        <w:right w:val="none" w:sz="0" w:space="0" w:color="auto"/>
      </w:divBdr>
    </w:div>
    <w:div w:id="566307997">
      <w:bodyDiv w:val="1"/>
      <w:marLeft w:val="0"/>
      <w:marRight w:val="0"/>
      <w:marTop w:val="0"/>
      <w:marBottom w:val="0"/>
      <w:divBdr>
        <w:top w:val="none" w:sz="0" w:space="0" w:color="auto"/>
        <w:left w:val="none" w:sz="0" w:space="0" w:color="auto"/>
        <w:bottom w:val="none" w:sz="0" w:space="0" w:color="auto"/>
        <w:right w:val="none" w:sz="0" w:space="0" w:color="auto"/>
      </w:divBdr>
    </w:div>
    <w:div w:id="629432639">
      <w:bodyDiv w:val="1"/>
      <w:marLeft w:val="0"/>
      <w:marRight w:val="0"/>
      <w:marTop w:val="0"/>
      <w:marBottom w:val="0"/>
      <w:divBdr>
        <w:top w:val="none" w:sz="0" w:space="0" w:color="auto"/>
        <w:left w:val="none" w:sz="0" w:space="0" w:color="auto"/>
        <w:bottom w:val="none" w:sz="0" w:space="0" w:color="auto"/>
        <w:right w:val="none" w:sz="0" w:space="0" w:color="auto"/>
      </w:divBdr>
    </w:div>
    <w:div w:id="642153386">
      <w:bodyDiv w:val="1"/>
      <w:marLeft w:val="0"/>
      <w:marRight w:val="0"/>
      <w:marTop w:val="0"/>
      <w:marBottom w:val="0"/>
      <w:divBdr>
        <w:top w:val="none" w:sz="0" w:space="0" w:color="auto"/>
        <w:left w:val="none" w:sz="0" w:space="0" w:color="auto"/>
        <w:bottom w:val="none" w:sz="0" w:space="0" w:color="auto"/>
        <w:right w:val="none" w:sz="0" w:space="0" w:color="auto"/>
      </w:divBdr>
    </w:div>
    <w:div w:id="682513748">
      <w:bodyDiv w:val="1"/>
      <w:marLeft w:val="0"/>
      <w:marRight w:val="0"/>
      <w:marTop w:val="0"/>
      <w:marBottom w:val="0"/>
      <w:divBdr>
        <w:top w:val="none" w:sz="0" w:space="0" w:color="auto"/>
        <w:left w:val="none" w:sz="0" w:space="0" w:color="auto"/>
        <w:bottom w:val="none" w:sz="0" w:space="0" w:color="auto"/>
        <w:right w:val="none" w:sz="0" w:space="0" w:color="auto"/>
      </w:divBdr>
    </w:div>
    <w:div w:id="748040121">
      <w:bodyDiv w:val="1"/>
      <w:marLeft w:val="0"/>
      <w:marRight w:val="0"/>
      <w:marTop w:val="0"/>
      <w:marBottom w:val="0"/>
      <w:divBdr>
        <w:top w:val="none" w:sz="0" w:space="0" w:color="auto"/>
        <w:left w:val="none" w:sz="0" w:space="0" w:color="auto"/>
        <w:bottom w:val="none" w:sz="0" w:space="0" w:color="auto"/>
        <w:right w:val="none" w:sz="0" w:space="0" w:color="auto"/>
      </w:divBdr>
    </w:div>
    <w:div w:id="784929982">
      <w:bodyDiv w:val="1"/>
      <w:marLeft w:val="0"/>
      <w:marRight w:val="0"/>
      <w:marTop w:val="0"/>
      <w:marBottom w:val="0"/>
      <w:divBdr>
        <w:top w:val="none" w:sz="0" w:space="0" w:color="auto"/>
        <w:left w:val="none" w:sz="0" w:space="0" w:color="auto"/>
        <w:bottom w:val="none" w:sz="0" w:space="0" w:color="auto"/>
        <w:right w:val="none" w:sz="0" w:space="0" w:color="auto"/>
      </w:divBdr>
    </w:div>
    <w:div w:id="876743418">
      <w:bodyDiv w:val="1"/>
      <w:marLeft w:val="0"/>
      <w:marRight w:val="0"/>
      <w:marTop w:val="0"/>
      <w:marBottom w:val="0"/>
      <w:divBdr>
        <w:top w:val="none" w:sz="0" w:space="0" w:color="auto"/>
        <w:left w:val="none" w:sz="0" w:space="0" w:color="auto"/>
        <w:bottom w:val="none" w:sz="0" w:space="0" w:color="auto"/>
        <w:right w:val="none" w:sz="0" w:space="0" w:color="auto"/>
      </w:divBdr>
    </w:div>
    <w:div w:id="877355089">
      <w:bodyDiv w:val="1"/>
      <w:marLeft w:val="0"/>
      <w:marRight w:val="0"/>
      <w:marTop w:val="0"/>
      <w:marBottom w:val="0"/>
      <w:divBdr>
        <w:top w:val="none" w:sz="0" w:space="0" w:color="auto"/>
        <w:left w:val="none" w:sz="0" w:space="0" w:color="auto"/>
        <w:bottom w:val="none" w:sz="0" w:space="0" w:color="auto"/>
        <w:right w:val="none" w:sz="0" w:space="0" w:color="auto"/>
      </w:divBdr>
    </w:div>
    <w:div w:id="970790498">
      <w:bodyDiv w:val="1"/>
      <w:marLeft w:val="0"/>
      <w:marRight w:val="0"/>
      <w:marTop w:val="0"/>
      <w:marBottom w:val="0"/>
      <w:divBdr>
        <w:top w:val="none" w:sz="0" w:space="0" w:color="auto"/>
        <w:left w:val="none" w:sz="0" w:space="0" w:color="auto"/>
        <w:bottom w:val="none" w:sz="0" w:space="0" w:color="auto"/>
        <w:right w:val="none" w:sz="0" w:space="0" w:color="auto"/>
      </w:divBdr>
    </w:div>
    <w:div w:id="1044406770">
      <w:bodyDiv w:val="1"/>
      <w:marLeft w:val="0"/>
      <w:marRight w:val="0"/>
      <w:marTop w:val="0"/>
      <w:marBottom w:val="0"/>
      <w:divBdr>
        <w:top w:val="none" w:sz="0" w:space="0" w:color="auto"/>
        <w:left w:val="none" w:sz="0" w:space="0" w:color="auto"/>
        <w:bottom w:val="none" w:sz="0" w:space="0" w:color="auto"/>
        <w:right w:val="none" w:sz="0" w:space="0" w:color="auto"/>
      </w:divBdr>
    </w:div>
    <w:div w:id="1060592479">
      <w:bodyDiv w:val="1"/>
      <w:marLeft w:val="0"/>
      <w:marRight w:val="0"/>
      <w:marTop w:val="0"/>
      <w:marBottom w:val="0"/>
      <w:divBdr>
        <w:top w:val="none" w:sz="0" w:space="0" w:color="auto"/>
        <w:left w:val="none" w:sz="0" w:space="0" w:color="auto"/>
        <w:bottom w:val="none" w:sz="0" w:space="0" w:color="auto"/>
        <w:right w:val="none" w:sz="0" w:space="0" w:color="auto"/>
      </w:divBdr>
    </w:div>
    <w:div w:id="1065372312">
      <w:bodyDiv w:val="1"/>
      <w:marLeft w:val="0"/>
      <w:marRight w:val="0"/>
      <w:marTop w:val="0"/>
      <w:marBottom w:val="0"/>
      <w:divBdr>
        <w:top w:val="none" w:sz="0" w:space="0" w:color="auto"/>
        <w:left w:val="none" w:sz="0" w:space="0" w:color="auto"/>
        <w:bottom w:val="none" w:sz="0" w:space="0" w:color="auto"/>
        <w:right w:val="none" w:sz="0" w:space="0" w:color="auto"/>
      </w:divBdr>
    </w:div>
    <w:div w:id="1260408462">
      <w:bodyDiv w:val="1"/>
      <w:marLeft w:val="0"/>
      <w:marRight w:val="0"/>
      <w:marTop w:val="0"/>
      <w:marBottom w:val="0"/>
      <w:divBdr>
        <w:top w:val="none" w:sz="0" w:space="0" w:color="auto"/>
        <w:left w:val="none" w:sz="0" w:space="0" w:color="auto"/>
        <w:bottom w:val="none" w:sz="0" w:space="0" w:color="auto"/>
        <w:right w:val="none" w:sz="0" w:space="0" w:color="auto"/>
      </w:divBdr>
    </w:div>
    <w:div w:id="1268275663">
      <w:bodyDiv w:val="1"/>
      <w:marLeft w:val="0"/>
      <w:marRight w:val="0"/>
      <w:marTop w:val="0"/>
      <w:marBottom w:val="0"/>
      <w:divBdr>
        <w:top w:val="none" w:sz="0" w:space="0" w:color="auto"/>
        <w:left w:val="none" w:sz="0" w:space="0" w:color="auto"/>
        <w:bottom w:val="none" w:sz="0" w:space="0" w:color="auto"/>
        <w:right w:val="none" w:sz="0" w:space="0" w:color="auto"/>
      </w:divBdr>
    </w:div>
    <w:div w:id="1345353674">
      <w:bodyDiv w:val="1"/>
      <w:marLeft w:val="0"/>
      <w:marRight w:val="0"/>
      <w:marTop w:val="0"/>
      <w:marBottom w:val="0"/>
      <w:divBdr>
        <w:top w:val="none" w:sz="0" w:space="0" w:color="auto"/>
        <w:left w:val="none" w:sz="0" w:space="0" w:color="auto"/>
        <w:bottom w:val="none" w:sz="0" w:space="0" w:color="auto"/>
        <w:right w:val="none" w:sz="0" w:space="0" w:color="auto"/>
      </w:divBdr>
    </w:div>
    <w:div w:id="1475638520">
      <w:bodyDiv w:val="1"/>
      <w:marLeft w:val="0"/>
      <w:marRight w:val="0"/>
      <w:marTop w:val="0"/>
      <w:marBottom w:val="0"/>
      <w:divBdr>
        <w:top w:val="none" w:sz="0" w:space="0" w:color="auto"/>
        <w:left w:val="none" w:sz="0" w:space="0" w:color="auto"/>
        <w:bottom w:val="none" w:sz="0" w:space="0" w:color="auto"/>
        <w:right w:val="none" w:sz="0" w:space="0" w:color="auto"/>
      </w:divBdr>
    </w:div>
    <w:div w:id="1530413553">
      <w:bodyDiv w:val="1"/>
      <w:marLeft w:val="0"/>
      <w:marRight w:val="0"/>
      <w:marTop w:val="0"/>
      <w:marBottom w:val="0"/>
      <w:divBdr>
        <w:top w:val="none" w:sz="0" w:space="0" w:color="auto"/>
        <w:left w:val="none" w:sz="0" w:space="0" w:color="auto"/>
        <w:bottom w:val="none" w:sz="0" w:space="0" w:color="auto"/>
        <w:right w:val="none" w:sz="0" w:space="0" w:color="auto"/>
      </w:divBdr>
    </w:div>
    <w:div w:id="1579823840">
      <w:bodyDiv w:val="1"/>
      <w:marLeft w:val="0"/>
      <w:marRight w:val="0"/>
      <w:marTop w:val="0"/>
      <w:marBottom w:val="0"/>
      <w:divBdr>
        <w:top w:val="none" w:sz="0" w:space="0" w:color="auto"/>
        <w:left w:val="none" w:sz="0" w:space="0" w:color="auto"/>
        <w:bottom w:val="none" w:sz="0" w:space="0" w:color="auto"/>
        <w:right w:val="none" w:sz="0" w:space="0" w:color="auto"/>
      </w:divBdr>
    </w:div>
    <w:div w:id="1620642573">
      <w:bodyDiv w:val="1"/>
      <w:marLeft w:val="0"/>
      <w:marRight w:val="0"/>
      <w:marTop w:val="0"/>
      <w:marBottom w:val="0"/>
      <w:divBdr>
        <w:top w:val="none" w:sz="0" w:space="0" w:color="auto"/>
        <w:left w:val="none" w:sz="0" w:space="0" w:color="auto"/>
        <w:bottom w:val="none" w:sz="0" w:space="0" w:color="auto"/>
        <w:right w:val="none" w:sz="0" w:space="0" w:color="auto"/>
      </w:divBdr>
    </w:div>
    <w:div w:id="1639408916">
      <w:bodyDiv w:val="1"/>
      <w:marLeft w:val="0"/>
      <w:marRight w:val="0"/>
      <w:marTop w:val="0"/>
      <w:marBottom w:val="0"/>
      <w:divBdr>
        <w:top w:val="none" w:sz="0" w:space="0" w:color="auto"/>
        <w:left w:val="none" w:sz="0" w:space="0" w:color="auto"/>
        <w:bottom w:val="none" w:sz="0" w:space="0" w:color="auto"/>
        <w:right w:val="none" w:sz="0" w:space="0" w:color="auto"/>
      </w:divBdr>
    </w:div>
    <w:div w:id="1692992004">
      <w:bodyDiv w:val="1"/>
      <w:marLeft w:val="0"/>
      <w:marRight w:val="0"/>
      <w:marTop w:val="0"/>
      <w:marBottom w:val="0"/>
      <w:divBdr>
        <w:top w:val="none" w:sz="0" w:space="0" w:color="auto"/>
        <w:left w:val="none" w:sz="0" w:space="0" w:color="auto"/>
        <w:bottom w:val="none" w:sz="0" w:space="0" w:color="auto"/>
        <w:right w:val="none" w:sz="0" w:space="0" w:color="auto"/>
      </w:divBdr>
    </w:div>
    <w:div w:id="1761101204">
      <w:bodyDiv w:val="1"/>
      <w:marLeft w:val="0"/>
      <w:marRight w:val="0"/>
      <w:marTop w:val="0"/>
      <w:marBottom w:val="0"/>
      <w:divBdr>
        <w:top w:val="none" w:sz="0" w:space="0" w:color="auto"/>
        <w:left w:val="none" w:sz="0" w:space="0" w:color="auto"/>
        <w:bottom w:val="none" w:sz="0" w:space="0" w:color="auto"/>
        <w:right w:val="none" w:sz="0" w:space="0" w:color="auto"/>
      </w:divBdr>
    </w:div>
    <w:div w:id="1767341634">
      <w:bodyDiv w:val="1"/>
      <w:marLeft w:val="0"/>
      <w:marRight w:val="0"/>
      <w:marTop w:val="0"/>
      <w:marBottom w:val="0"/>
      <w:divBdr>
        <w:top w:val="none" w:sz="0" w:space="0" w:color="auto"/>
        <w:left w:val="none" w:sz="0" w:space="0" w:color="auto"/>
        <w:bottom w:val="none" w:sz="0" w:space="0" w:color="auto"/>
        <w:right w:val="none" w:sz="0" w:space="0" w:color="auto"/>
      </w:divBdr>
    </w:div>
    <w:div w:id="1893342846">
      <w:bodyDiv w:val="1"/>
      <w:marLeft w:val="0"/>
      <w:marRight w:val="0"/>
      <w:marTop w:val="0"/>
      <w:marBottom w:val="0"/>
      <w:divBdr>
        <w:top w:val="none" w:sz="0" w:space="0" w:color="auto"/>
        <w:left w:val="none" w:sz="0" w:space="0" w:color="auto"/>
        <w:bottom w:val="none" w:sz="0" w:space="0" w:color="auto"/>
        <w:right w:val="none" w:sz="0" w:space="0" w:color="auto"/>
      </w:divBdr>
    </w:div>
    <w:div w:id="1903326449">
      <w:bodyDiv w:val="1"/>
      <w:marLeft w:val="0"/>
      <w:marRight w:val="0"/>
      <w:marTop w:val="0"/>
      <w:marBottom w:val="0"/>
      <w:divBdr>
        <w:top w:val="none" w:sz="0" w:space="0" w:color="auto"/>
        <w:left w:val="none" w:sz="0" w:space="0" w:color="auto"/>
        <w:bottom w:val="none" w:sz="0" w:space="0" w:color="auto"/>
        <w:right w:val="none" w:sz="0" w:space="0" w:color="auto"/>
      </w:divBdr>
    </w:div>
    <w:div w:id="1966154218">
      <w:bodyDiv w:val="1"/>
      <w:marLeft w:val="0"/>
      <w:marRight w:val="0"/>
      <w:marTop w:val="0"/>
      <w:marBottom w:val="0"/>
      <w:divBdr>
        <w:top w:val="none" w:sz="0" w:space="0" w:color="auto"/>
        <w:left w:val="none" w:sz="0" w:space="0" w:color="auto"/>
        <w:bottom w:val="none" w:sz="0" w:space="0" w:color="auto"/>
        <w:right w:val="none" w:sz="0" w:space="0" w:color="auto"/>
      </w:divBdr>
    </w:div>
    <w:div w:id="1987516352">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1732689">
      <w:bodyDiv w:val="1"/>
      <w:marLeft w:val="0"/>
      <w:marRight w:val="0"/>
      <w:marTop w:val="0"/>
      <w:marBottom w:val="0"/>
      <w:divBdr>
        <w:top w:val="none" w:sz="0" w:space="0" w:color="auto"/>
        <w:left w:val="none" w:sz="0" w:space="0" w:color="auto"/>
        <w:bottom w:val="none" w:sz="0" w:space="0" w:color="auto"/>
        <w:right w:val="none" w:sz="0" w:space="0" w:color="auto"/>
      </w:divBdr>
    </w:div>
    <w:div w:id="21277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nikita Ignattsev</cp:lastModifiedBy>
  <cp:revision>2</cp:revision>
  <cp:lastPrinted>2025-09-02T04:58:00Z</cp:lastPrinted>
  <dcterms:created xsi:type="dcterms:W3CDTF">2025-11-05T09:13:00Z</dcterms:created>
  <dcterms:modified xsi:type="dcterms:W3CDTF">2025-11-05T09:13:00Z</dcterms:modified>
</cp:coreProperties>
</file>